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672" w:rsidRPr="001F56BE" w:rsidRDefault="004810BE" w:rsidP="004810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BE">
        <w:rPr>
          <w:rFonts w:ascii="Times New Roman" w:hAnsi="Times New Roman" w:cs="Times New Roman"/>
          <w:b/>
          <w:sz w:val="24"/>
          <w:szCs w:val="24"/>
        </w:rPr>
        <w:t>Направления деятельности РДШ</w:t>
      </w:r>
      <w:bookmarkStart w:id="0" w:name="_GoBack"/>
      <w:bookmarkEnd w:id="0"/>
    </w:p>
    <w:p w:rsidR="008D6672" w:rsidRPr="001F56BE" w:rsidRDefault="008D6672" w:rsidP="008D667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F56BE">
        <w:rPr>
          <w:rFonts w:ascii="Times New Roman" w:hAnsi="Times New Roman" w:cs="Times New Roman"/>
          <w:b/>
          <w:i/>
          <w:sz w:val="24"/>
          <w:szCs w:val="24"/>
        </w:rPr>
        <w:t>Направление «Личностное развитие»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t>Популяризация здорового образа жизни</w:t>
      </w:r>
      <w:r w:rsidR="001949C0" w:rsidRPr="001F56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формирование у детей позитивно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го отношения к </w:t>
      </w:r>
      <w:proofErr w:type="gramStart"/>
      <w:r w:rsidR="00C1511F" w:rsidRPr="001F56BE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="00C1511F" w:rsidRPr="001F5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511F" w:rsidRPr="001F56BE">
        <w:rPr>
          <w:rFonts w:ascii="Times New Roman" w:hAnsi="Times New Roman" w:cs="Times New Roman"/>
          <w:sz w:val="24"/>
          <w:szCs w:val="24"/>
        </w:rPr>
        <w:t>образу</w:t>
      </w:r>
      <w:r w:rsidRPr="001F56BE"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>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присвоение созидающей здоровье философии;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формирование активной ж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изненной позиции по отношению к </w:t>
      </w:r>
      <w:r w:rsidRPr="001F56BE">
        <w:rPr>
          <w:rFonts w:ascii="Times New Roman" w:hAnsi="Times New Roman" w:cs="Times New Roman"/>
          <w:sz w:val="24"/>
          <w:szCs w:val="24"/>
        </w:rPr>
        <w:t>здоровью, проявляющ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ейся в </w:t>
      </w:r>
      <w:r w:rsidRPr="001F56BE">
        <w:rPr>
          <w:rFonts w:ascii="Times New Roman" w:hAnsi="Times New Roman" w:cs="Times New Roman"/>
          <w:sz w:val="24"/>
          <w:szCs w:val="24"/>
        </w:rPr>
        <w:t>поведе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нии и деятельности и осознанном </w:t>
      </w:r>
      <w:r w:rsidRPr="001F56BE">
        <w:rPr>
          <w:rFonts w:ascii="Times New Roman" w:hAnsi="Times New Roman" w:cs="Times New Roman"/>
          <w:sz w:val="24"/>
          <w:szCs w:val="24"/>
        </w:rPr>
        <w:t>противостоянии разрушающим здоровье факторам</w:t>
      </w:r>
    </w:p>
    <w:p w:rsidR="001949C0" w:rsidRPr="001F56BE" w:rsidRDefault="001949C0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(Из мероприятий здесь могут быть: классные часы, круглые столы с приглашенными спортсменами, соревнования между учащимися, классные поездки  или поездки актива на соревнования и т.д.)</w:t>
      </w:r>
    </w:p>
    <w:p w:rsidR="00F22CA3" w:rsidRPr="001F56BE" w:rsidRDefault="00F22CA3" w:rsidP="00F22CA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i/>
          <w:sz w:val="24"/>
          <w:szCs w:val="24"/>
        </w:rPr>
        <w:t xml:space="preserve">РЕКОМЕНДУЕМЫЕ </w:t>
      </w:r>
      <w:proofErr w:type="spellStart"/>
      <w:r w:rsidRPr="001F56BE">
        <w:rPr>
          <w:rFonts w:ascii="Times New Roman" w:hAnsi="Times New Roman" w:cs="Times New Roman"/>
          <w:i/>
          <w:sz w:val="24"/>
          <w:szCs w:val="24"/>
        </w:rPr>
        <w:t>МЕРОПРИЯТИЯ</w:t>
      </w:r>
      <w:proofErr w:type="gramStart"/>
      <w:r w:rsidRPr="001F56BE">
        <w:rPr>
          <w:rFonts w:ascii="Times New Roman" w:hAnsi="Times New Roman" w:cs="Times New Roman"/>
          <w:i/>
          <w:sz w:val="24"/>
          <w:szCs w:val="24"/>
        </w:rPr>
        <w:t>:</w:t>
      </w:r>
      <w:r w:rsidRPr="001F56BE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>лассные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 xml:space="preserve"> часы, дискуссионные клубы, диспуты, тренинги, творческие </w:t>
      </w:r>
      <w:r w:rsidR="00AC134D" w:rsidRPr="001F56BE">
        <w:rPr>
          <w:rFonts w:ascii="Times New Roman" w:hAnsi="Times New Roman" w:cs="Times New Roman"/>
          <w:sz w:val="24"/>
          <w:szCs w:val="24"/>
        </w:rPr>
        <w:t xml:space="preserve">встречи, слеты участников РДШ. Походы, проектная </w:t>
      </w:r>
      <w:r w:rsidRPr="001F56BE">
        <w:rPr>
          <w:rFonts w:ascii="Times New Roman" w:hAnsi="Times New Roman" w:cs="Times New Roman"/>
          <w:sz w:val="24"/>
          <w:szCs w:val="24"/>
        </w:rPr>
        <w:t>деятельност</w:t>
      </w:r>
      <w:r w:rsidR="00AC134D" w:rsidRPr="001F56BE">
        <w:rPr>
          <w:rFonts w:ascii="Times New Roman" w:hAnsi="Times New Roman" w:cs="Times New Roman"/>
          <w:sz w:val="24"/>
          <w:szCs w:val="24"/>
        </w:rPr>
        <w:t xml:space="preserve">ь, спартакиады, эстафеты. </w:t>
      </w:r>
      <w:proofErr w:type="spellStart"/>
      <w:r w:rsidR="00AC134D" w:rsidRPr="001F56BE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="00AC134D" w:rsidRPr="001F56BE">
        <w:rPr>
          <w:rFonts w:ascii="Times New Roman" w:hAnsi="Times New Roman" w:cs="Times New Roman"/>
          <w:sz w:val="24"/>
          <w:szCs w:val="24"/>
        </w:rPr>
        <w:t xml:space="preserve">, </w:t>
      </w:r>
      <w:r w:rsidRPr="001F56BE">
        <w:rPr>
          <w:rFonts w:ascii="Times New Roman" w:hAnsi="Times New Roman" w:cs="Times New Roman"/>
          <w:sz w:val="24"/>
          <w:szCs w:val="24"/>
        </w:rPr>
        <w:t xml:space="preserve">подвижные, </w:t>
      </w:r>
      <w:r w:rsidR="00AC134D" w:rsidRPr="001F56BE">
        <w:rPr>
          <w:rFonts w:ascii="Times New Roman" w:hAnsi="Times New Roman" w:cs="Times New Roman"/>
          <w:sz w:val="24"/>
          <w:szCs w:val="24"/>
        </w:rPr>
        <w:t>дидактические и спортивные игры</w:t>
      </w:r>
      <w:r w:rsidRPr="001F56BE">
        <w:rPr>
          <w:rFonts w:ascii="Times New Roman" w:hAnsi="Times New Roman" w:cs="Times New Roman"/>
          <w:sz w:val="24"/>
          <w:szCs w:val="24"/>
        </w:rPr>
        <w:t>.</w:t>
      </w:r>
    </w:p>
    <w:p w:rsidR="001949C0" w:rsidRPr="001F56BE" w:rsidRDefault="001949C0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1511F" w:rsidRPr="001F56BE" w:rsidRDefault="008D6672" w:rsidP="00C1511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t>Творческое развитие</w:t>
      </w:r>
    </w:p>
    <w:p w:rsidR="00C1511F" w:rsidRPr="001F56BE" w:rsidRDefault="00C1511F" w:rsidP="00C15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В соответствии с различными видами теоретической и практической деятельности можно определить следующие виды творчества:</w:t>
      </w:r>
    </w:p>
    <w:p w:rsidR="00C1511F" w:rsidRPr="001F56BE" w:rsidRDefault="00C1511F" w:rsidP="00C15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1. социальное;</w:t>
      </w:r>
    </w:p>
    <w:p w:rsidR="00C1511F" w:rsidRPr="001F56BE" w:rsidRDefault="00C1511F" w:rsidP="00C15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2. научное;</w:t>
      </w:r>
    </w:p>
    <w:p w:rsidR="00C1511F" w:rsidRPr="001F56BE" w:rsidRDefault="00C1511F" w:rsidP="00C15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3. техническое;</w:t>
      </w:r>
    </w:p>
    <w:p w:rsidR="008D6672" w:rsidRPr="001F56BE" w:rsidRDefault="00C1511F" w:rsidP="00C151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4. художественное.</w:t>
      </w:r>
    </w:p>
    <w:p w:rsidR="00C1511F" w:rsidRPr="001F56BE" w:rsidRDefault="00C1511F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Задачи старшего вожатого: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стимулирование творческой активности школьников.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предоставление возможности школьн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икам проявить себя, реализовать </w:t>
      </w:r>
      <w:r w:rsidRPr="001F56BE">
        <w:rPr>
          <w:rFonts w:ascii="Times New Roman" w:hAnsi="Times New Roman" w:cs="Times New Roman"/>
          <w:sz w:val="24"/>
          <w:szCs w:val="24"/>
        </w:rPr>
        <w:t>свои потенциал и получить признание.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координация воспитательных усил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ий на разных этапах творческого </w:t>
      </w:r>
      <w:r w:rsidRPr="001F56BE">
        <w:rPr>
          <w:rFonts w:ascii="Times New Roman" w:hAnsi="Times New Roman" w:cs="Times New Roman"/>
          <w:sz w:val="24"/>
          <w:szCs w:val="24"/>
        </w:rPr>
        <w:t>процесса.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контроль реализации творческого развития школьников.</w:t>
      </w:r>
    </w:p>
    <w:p w:rsidR="00317BD2" w:rsidRPr="001F56BE" w:rsidRDefault="00F22CA3" w:rsidP="00317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i/>
          <w:sz w:val="24"/>
          <w:szCs w:val="24"/>
        </w:rPr>
        <w:t>РЕКОМЕНДУЕМЫЕ МЕРОПРИЯТИЯ:</w:t>
      </w:r>
      <w:r w:rsidRPr="001F56BE">
        <w:rPr>
          <w:rFonts w:ascii="Times New Roman" w:hAnsi="Times New Roman" w:cs="Times New Roman"/>
          <w:sz w:val="24"/>
          <w:szCs w:val="24"/>
        </w:rPr>
        <w:t xml:space="preserve"> 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Система наставничества (ученики старших классов курируют учеников младший по вопросам учебной и </w:t>
      </w:r>
      <w:proofErr w:type="spellStart"/>
      <w:r w:rsidR="00C1511F" w:rsidRPr="001F56BE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C1511F" w:rsidRPr="001F56BE">
        <w:rPr>
          <w:rFonts w:ascii="Times New Roman" w:hAnsi="Times New Roman" w:cs="Times New Roman"/>
          <w:sz w:val="24"/>
          <w:szCs w:val="24"/>
        </w:rPr>
        <w:t xml:space="preserve"> деятельности). 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КВН.  Школьный </w:t>
      </w:r>
      <w:r w:rsidR="00C1511F" w:rsidRPr="001F56BE">
        <w:rPr>
          <w:rFonts w:ascii="Times New Roman" w:hAnsi="Times New Roman" w:cs="Times New Roman"/>
          <w:sz w:val="24"/>
          <w:szCs w:val="24"/>
        </w:rPr>
        <w:t>педагогический отряд (на основной ступени образовани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я), цель </w:t>
      </w:r>
      <w:r w:rsidR="00C1511F" w:rsidRPr="001F56BE">
        <w:rPr>
          <w:rFonts w:ascii="Times New Roman" w:hAnsi="Times New Roman" w:cs="Times New Roman"/>
          <w:sz w:val="24"/>
          <w:szCs w:val="24"/>
        </w:rPr>
        <w:t>которого – помощь учителям в проведен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ии встреч, учебных и </w:t>
      </w:r>
      <w:proofErr w:type="spellStart"/>
      <w:r w:rsidR="00317BD2" w:rsidRPr="001F56BE">
        <w:rPr>
          <w:rFonts w:ascii="Times New Roman" w:hAnsi="Times New Roman" w:cs="Times New Roman"/>
          <w:sz w:val="24"/>
          <w:szCs w:val="24"/>
        </w:rPr>
        <w:t>внеучебных</w:t>
      </w:r>
      <w:proofErr w:type="spellEnd"/>
      <w:r w:rsidR="00317BD2" w:rsidRPr="001F56BE">
        <w:rPr>
          <w:rFonts w:ascii="Times New Roman" w:hAnsi="Times New Roman" w:cs="Times New Roman"/>
          <w:sz w:val="24"/>
          <w:szCs w:val="24"/>
        </w:rPr>
        <w:t xml:space="preserve"> событий. </w:t>
      </w:r>
      <w:r w:rsidR="00C1511F" w:rsidRPr="001F56BE">
        <w:rPr>
          <w:rFonts w:ascii="Times New Roman" w:hAnsi="Times New Roman" w:cs="Times New Roman"/>
          <w:sz w:val="24"/>
          <w:szCs w:val="24"/>
        </w:rPr>
        <w:t>Организация выездов: туристические экспе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диции, групповые путешествия по </w:t>
      </w:r>
      <w:r w:rsidR="00C1511F" w:rsidRPr="001F56BE">
        <w:rPr>
          <w:rFonts w:ascii="Times New Roman" w:hAnsi="Times New Roman" w:cs="Times New Roman"/>
          <w:sz w:val="24"/>
          <w:szCs w:val="24"/>
        </w:rPr>
        <w:t>культурным объектам и объектам историч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еского наследия, выезды с целью </w:t>
      </w:r>
      <w:proofErr w:type="spellStart"/>
      <w:r w:rsidR="00317BD2" w:rsidRPr="001F56BE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="00317BD2" w:rsidRPr="001F56BE">
        <w:rPr>
          <w:rFonts w:ascii="Times New Roman" w:hAnsi="Times New Roman" w:cs="Times New Roman"/>
          <w:sz w:val="24"/>
          <w:szCs w:val="24"/>
        </w:rPr>
        <w:t xml:space="preserve">. </w:t>
      </w:r>
      <w:r w:rsidR="00C1511F" w:rsidRPr="001F56BE">
        <w:rPr>
          <w:rFonts w:ascii="Times New Roman" w:hAnsi="Times New Roman" w:cs="Times New Roman"/>
          <w:sz w:val="24"/>
          <w:szCs w:val="24"/>
        </w:rPr>
        <w:t>Проведение тематических недель и дней</w:t>
      </w:r>
      <w:r w:rsidR="00317BD2" w:rsidRPr="001F56BE">
        <w:rPr>
          <w:rFonts w:ascii="Times New Roman" w:hAnsi="Times New Roman" w:cs="Times New Roman"/>
          <w:sz w:val="24"/>
          <w:szCs w:val="24"/>
        </w:rPr>
        <w:t>, н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апример: «День-наоборот», «Неделя </w:t>
      </w:r>
      <w:r w:rsidR="00317BD2" w:rsidRPr="001F56BE">
        <w:rPr>
          <w:rFonts w:ascii="Times New Roman" w:hAnsi="Times New Roman" w:cs="Times New Roman"/>
          <w:sz w:val="24"/>
          <w:szCs w:val="24"/>
        </w:rPr>
        <w:t>культуры», «Неделя Психологии»</w:t>
      </w:r>
      <w:proofErr w:type="gramStart"/>
      <w:r w:rsidR="00317BD2" w:rsidRPr="001F56BE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="00317BD2" w:rsidRPr="001F56BE">
        <w:rPr>
          <w:rFonts w:ascii="Times New Roman" w:hAnsi="Times New Roman" w:cs="Times New Roman"/>
          <w:sz w:val="24"/>
          <w:szCs w:val="24"/>
        </w:rPr>
        <w:t xml:space="preserve">День пожилого человека». 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Проведение игр нон-стоп и </w:t>
      </w:r>
      <w:proofErr w:type="spellStart"/>
      <w:r w:rsidR="00C1511F" w:rsidRPr="001F56BE">
        <w:rPr>
          <w:rFonts w:ascii="Times New Roman" w:hAnsi="Times New Roman" w:cs="Times New Roman"/>
          <w:sz w:val="24"/>
          <w:szCs w:val="24"/>
        </w:rPr>
        <w:t>игр-квестов</w:t>
      </w:r>
      <w:proofErr w:type="spellEnd"/>
      <w:r w:rsidR="00C1511F" w:rsidRPr="001F56BE">
        <w:rPr>
          <w:rFonts w:ascii="Times New Roman" w:hAnsi="Times New Roman" w:cs="Times New Roman"/>
          <w:sz w:val="24"/>
          <w:szCs w:val="24"/>
        </w:rPr>
        <w:t>, направленных на освое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ние </w:t>
      </w:r>
      <w:r w:rsidR="00C1511F" w:rsidRPr="001F56BE">
        <w:rPr>
          <w:rFonts w:ascii="Times New Roman" w:hAnsi="Times New Roman" w:cs="Times New Roman"/>
          <w:sz w:val="24"/>
          <w:szCs w:val="24"/>
        </w:rPr>
        <w:t>пространства города (в том числ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е с привлечением информационной </w:t>
      </w:r>
      <w:r w:rsidR="00C1511F" w:rsidRPr="001F56BE">
        <w:rPr>
          <w:rFonts w:ascii="Times New Roman" w:hAnsi="Times New Roman" w:cs="Times New Roman"/>
          <w:sz w:val="24"/>
          <w:szCs w:val="24"/>
        </w:rPr>
        <w:t xml:space="preserve">поддержки социальных сетей): по модели </w:t>
      </w:r>
      <w:r w:rsidR="00317BD2" w:rsidRPr="001F56BE">
        <w:rPr>
          <w:rFonts w:ascii="Times New Roman" w:hAnsi="Times New Roman" w:cs="Times New Roman"/>
          <w:sz w:val="24"/>
          <w:szCs w:val="24"/>
        </w:rPr>
        <w:t>игр «Бегущий город», «</w:t>
      </w:r>
      <w:proofErr w:type="spellStart"/>
      <w:r w:rsidR="00317BD2" w:rsidRPr="001F56BE">
        <w:rPr>
          <w:rFonts w:ascii="Times New Roman" w:hAnsi="Times New Roman" w:cs="Times New Roman"/>
          <w:sz w:val="24"/>
          <w:szCs w:val="24"/>
        </w:rPr>
        <w:t>Ингресс</w:t>
      </w:r>
      <w:proofErr w:type="spellEnd"/>
      <w:r w:rsidR="00317BD2" w:rsidRPr="001F56BE">
        <w:rPr>
          <w:rFonts w:ascii="Times New Roman" w:hAnsi="Times New Roman" w:cs="Times New Roman"/>
          <w:sz w:val="24"/>
          <w:szCs w:val="24"/>
        </w:rPr>
        <w:t xml:space="preserve">», </w:t>
      </w:r>
      <w:r w:rsidR="00C1511F" w:rsidRPr="001F56BE">
        <w:rPr>
          <w:rFonts w:ascii="Times New Roman" w:hAnsi="Times New Roman" w:cs="Times New Roman"/>
          <w:sz w:val="24"/>
          <w:szCs w:val="24"/>
        </w:rPr>
        <w:t>«Тайный друг».</w:t>
      </w:r>
      <w:r w:rsidR="00317BD2" w:rsidRPr="001F56BE">
        <w:rPr>
          <w:rFonts w:ascii="Times New Roman" w:hAnsi="Times New Roman" w:cs="Times New Roman"/>
          <w:sz w:val="24"/>
          <w:szCs w:val="24"/>
        </w:rPr>
        <w:t xml:space="preserve"> Организация детских олимпиад (задания для которых разрабатывают сами школьники). Выставки (фестивали) творческих работ и проектов школьников. Организация  школьных  конференций,  где  школьники  докладывают результаты своих исследований, выполненных в рамках определенной предметной области (в формате стендовой сессии или круглых столов). Проведение интеллектуальных игр, например: «Что? Где? Когда?», «Кто</w:t>
      </w:r>
    </w:p>
    <w:p w:rsidR="00317BD2" w:rsidRPr="001F56BE" w:rsidRDefault="00317BD2" w:rsidP="00317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хочет стать миллионером». Конкурсы,  фестивали  проектов,  связанных  с  конструированием,</w:t>
      </w:r>
    </w:p>
    <w:p w:rsidR="00317BD2" w:rsidRPr="001F56BE" w:rsidRDefault="00317BD2" w:rsidP="00317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моделированием: робототехника, информатика, дизайн одежды, помещений, ландшафта и т.п.</w:t>
      </w:r>
    </w:p>
    <w:p w:rsidR="00317BD2" w:rsidRPr="001F56BE" w:rsidRDefault="00317BD2" w:rsidP="00317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Организация праздников: рождественского базара, масленичных гуляний, Дня победы, Женского дня, Дня защитника отечества. Организация  событий,  связанных  с  традициями  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gramEnd"/>
    </w:p>
    <w:p w:rsidR="001949C0" w:rsidRPr="001F56BE" w:rsidRDefault="00317BD2" w:rsidP="00317BD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учреждения: День знаний, Новогодний бал, Последний звонок, Выпускной. Организация творческих конкурсов: «Х-фактор», «Минута славы», «Голос»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,«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>Мисс и мистер». Проекты творческих лабораторий – школьных СМИ. Мастер-классы.</w:t>
      </w:r>
    </w:p>
    <w:p w:rsidR="001949C0" w:rsidRPr="001F56BE" w:rsidRDefault="001949C0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lastRenderedPageBreak/>
        <w:t>Популяризация профессий</w:t>
      </w:r>
      <w:r w:rsidR="001949C0" w:rsidRPr="001F56B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EF12E8" w:rsidRPr="001F56BE" w:rsidRDefault="00EF12E8" w:rsidP="00EF12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Старший вожатый должен учитывать возрастные особенности обучающихся, в развитии и реализации направления «Популяризация профессий».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стимулирование и мотивация шко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льников к личностному развитию, </w:t>
      </w:r>
      <w:r w:rsidRPr="001F56BE">
        <w:rPr>
          <w:rFonts w:ascii="Times New Roman" w:hAnsi="Times New Roman" w:cs="Times New Roman"/>
          <w:sz w:val="24"/>
          <w:szCs w:val="24"/>
        </w:rPr>
        <w:t>расширению кругозора в многообразии профессий.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- формирование у школьников 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представлений о сферах трудовой </w:t>
      </w:r>
      <w:r w:rsidRPr="001F56BE">
        <w:rPr>
          <w:rFonts w:ascii="Times New Roman" w:hAnsi="Times New Roman" w:cs="Times New Roman"/>
          <w:sz w:val="24"/>
          <w:szCs w:val="24"/>
        </w:rPr>
        <w:t>деятельности, о карьере и основных за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кономерностях профессионального </w:t>
      </w:r>
      <w:r w:rsidRPr="001F56BE">
        <w:rPr>
          <w:rFonts w:ascii="Times New Roman" w:hAnsi="Times New Roman" w:cs="Times New Roman"/>
          <w:sz w:val="24"/>
          <w:szCs w:val="24"/>
        </w:rPr>
        <w:t>развития.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формирование  у  школьник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ов  универсальных  компетенций, </w:t>
      </w:r>
      <w:r w:rsidRPr="001F56BE">
        <w:rPr>
          <w:rFonts w:ascii="Times New Roman" w:hAnsi="Times New Roman" w:cs="Times New Roman"/>
          <w:sz w:val="24"/>
          <w:szCs w:val="24"/>
        </w:rPr>
        <w:t>способствующих эффективности в профессиональной деятельности: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56BE">
        <w:rPr>
          <w:rFonts w:ascii="Times New Roman" w:hAnsi="Times New Roman" w:cs="Times New Roman"/>
          <w:sz w:val="24"/>
          <w:szCs w:val="24"/>
        </w:rPr>
        <w:t xml:space="preserve">- способности к коммуникации (в 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устной и письменной формах) для </w:t>
      </w:r>
      <w:r w:rsidRPr="001F56BE">
        <w:rPr>
          <w:rFonts w:ascii="Times New Roman" w:hAnsi="Times New Roman" w:cs="Times New Roman"/>
          <w:sz w:val="24"/>
          <w:szCs w:val="24"/>
        </w:rPr>
        <w:t>решения задач взаимодействия;</w:t>
      </w:r>
      <w:proofErr w:type="gramEnd"/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способности работать в коллективе, у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читывать и терпимо относиться к </w:t>
      </w:r>
      <w:r w:rsidRPr="001F56BE">
        <w:rPr>
          <w:rFonts w:ascii="Times New Roman" w:hAnsi="Times New Roman" w:cs="Times New Roman"/>
          <w:sz w:val="24"/>
          <w:szCs w:val="24"/>
        </w:rPr>
        <w:t>этническим, социальным и культурным различиям;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способности к самоорганизации и самообразованию.</w:t>
      </w:r>
    </w:p>
    <w:p w:rsidR="001949C0" w:rsidRPr="001F56BE" w:rsidRDefault="001949C0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56BE">
        <w:rPr>
          <w:rFonts w:ascii="Times New Roman" w:hAnsi="Times New Roman" w:cs="Times New Roman"/>
          <w:sz w:val="24"/>
          <w:szCs w:val="24"/>
        </w:rPr>
        <w:t>(Мероприятия должны отличаться от профориентации, проводимой в школах.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Здесь мероприятия должны быть нацелены больше на расширение кругозора в профессиях, заинтересованность учащихся малознакомыми профессиями, также с приглашенными гостями.)</w:t>
      </w:r>
      <w:proofErr w:type="gramEnd"/>
    </w:p>
    <w:p w:rsidR="0076584D" w:rsidRPr="001F56BE" w:rsidRDefault="00EF12E8" w:rsidP="007658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i/>
          <w:sz w:val="24"/>
          <w:szCs w:val="24"/>
        </w:rPr>
        <w:t>РЕКОМЕНДУЕМЫЕ МЕРОПРИЯТИЯ:</w:t>
      </w:r>
      <w:r w:rsidRPr="001F56BE">
        <w:rPr>
          <w:rFonts w:ascii="Times New Roman" w:hAnsi="Times New Roman" w:cs="Times New Roman"/>
          <w:sz w:val="24"/>
          <w:szCs w:val="24"/>
        </w:rPr>
        <w:t xml:space="preserve"> Интерактивная игра «Суд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 xml:space="preserve">где будут освящены все профессии в этой сфере(судья, прокурор, адвокат и т.д., и будет возможность учащимся самим поучаствовать и принять на себя роль одной из профессий). </w:t>
      </w:r>
      <w:r w:rsidR="00D01D37" w:rsidRPr="001F56BE">
        <w:rPr>
          <w:rFonts w:ascii="Times New Roman" w:hAnsi="Times New Roman" w:cs="Times New Roman"/>
          <w:sz w:val="24"/>
          <w:szCs w:val="24"/>
        </w:rPr>
        <w:t xml:space="preserve">Интерактивная игра «Что? Где? Когда?», в которой </w:t>
      </w:r>
      <w:r w:rsidR="0076584D" w:rsidRPr="001F56BE">
        <w:rPr>
          <w:rFonts w:ascii="Times New Roman" w:hAnsi="Times New Roman" w:cs="Times New Roman"/>
          <w:sz w:val="24"/>
          <w:szCs w:val="24"/>
        </w:rPr>
        <w:t xml:space="preserve">могут освещаться особенности той или иной профессии, требования к ней, условия трудовой деятельности. Игра «Поле чудес». </w:t>
      </w:r>
      <w:proofErr w:type="gramStart"/>
      <w:r w:rsidR="0076584D" w:rsidRPr="001F56BE">
        <w:rPr>
          <w:rFonts w:ascii="Times New Roman" w:hAnsi="Times New Roman" w:cs="Times New Roman"/>
          <w:sz w:val="24"/>
          <w:szCs w:val="24"/>
        </w:rPr>
        <w:t>Образовательное мероприятие «Мой значимый взрослый (мама,</w:t>
      </w:r>
      <w:proofErr w:type="gramEnd"/>
    </w:p>
    <w:p w:rsidR="00EF12E8" w:rsidRPr="001F56BE" w:rsidRDefault="0076584D" w:rsidP="007658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папа, дедушка, бабушка или кто-то другой) по профессии…». Сочинение-конкурс на тему «Моя будущая профессия – это…..» (образ, качества, профессиональный портрет).</w:t>
      </w:r>
    </w:p>
    <w:p w:rsidR="001949C0" w:rsidRPr="001F56BE" w:rsidRDefault="001949C0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t>Направление «Гражданская активность»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сохранять и развивать ист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орически сложившиеся  дружеские отношения народов России, </w:t>
      </w:r>
      <w:r w:rsidRPr="001F56BE">
        <w:rPr>
          <w:rFonts w:ascii="Times New Roman" w:hAnsi="Times New Roman" w:cs="Times New Roman"/>
          <w:sz w:val="24"/>
          <w:szCs w:val="24"/>
        </w:rPr>
        <w:t>сплачивать в е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дином федеративном государстве, </w:t>
      </w:r>
      <w:r w:rsidRPr="001F56BE">
        <w:rPr>
          <w:rFonts w:ascii="Times New Roman" w:hAnsi="Times New Roman" w:cs="Times New Roman"/>
          <w:sz w:val="24"/>
          <w:szCs w:val="24"/>
        </w:rPr>
        <w:t>содействовать развитию националь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ных культур и языков Российской </w:t>
      </w:r>
      <w:r w:rsidRPr="001F56BE">
        <w:rPr>
          <w:rFonts w:ascii="Times New Roman" w:hAnsi="Times New Roman" w:cs="Times New Roman"/>
          <w:sz w:val="24"/>
          <w:szCs w:val="24"/>
        </w:rPr>
        <w:t>Федерации;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способствовать  формировани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ю  активной  жизненной  позиции </w:t>
      </w:r>
      <w:r w:rsidRPr="001F56BE">
        <w:rPr>
          <w:rFonts w:ascii="Times New Roman" w:hAnsi="Times New Roman" w:cs="Times New Roman"/>
          <w:sz w:val="24"/>
          <w:szCs w:val="24"/>
        </w:rPr>
        <w:t>школьников;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формировать у школьников ос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ознанное ценностное отношение к </w:t>
      </w:r>
      <w:r w:rsidRPr="001F56BE">
        <w:rPr>
          <w:rFonts w:ascii="Times New Roman" w:hAnsi="Times New Roman" w:cs="Times New Roman"/>
          <w:sz w:val="24"/>
          <w:szCs w:val="24"/>
        </w:rPr>
        <w:t xml:space="preserve">истории своей </w:t>
      </w:r>
      <w:r w:rsidR="00614243" w:rsidRPr="001F56BE">
        <w:rPr>
          <w:rFonts w:ascii="Times New Roman" w:hAnsi="Times New Roman" w:cs="Times New Roman"/>
          <w:sz w:val="24"/>
          <w:szCs w:val="24"/>
        </w:rPr>
        <w:t>страны, города, района, народа;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развивать у детей чувство патрио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тизма, национальной гордости за </w:t>
      </w:r>
      <w:r w:rsidRPr="001F56BE">
        <w:rPr>
          <w:rFonts w:ascii="Times New Roman" w:hAnsi="Times New Roman" w:cs="Times New Roman"/>
          <w:sz w:val="24"/>
          <w:szCs w:val="24"/>
        </w:rPr>
        <w:t>свою страну;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стимулировать социальную деятел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ьность школьников, направленную </w:t>
      </w:r>
      <w:r w:rsidRPr="001F56BE">
        <w:rPr>
          <w:rFonts w:ascii="Times New Roman" w:hAnsi="Times New Roman" w:cs="Times New Roman"/>
          <w:sz w:val="24"/>
          <w:szCs w:val="24"/>
        </w:rPr>
        <w:t>на оказание посильной помощи нуждающимся категориям населения;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организовывать акции социальной направленности;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создавать условия для развития детской инициативы;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оказывать помощь учреждениям куль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туры в организации и проведении </w:t>
      </w:r>
      <w:r w:rsidRPr="001F56BE">
        <w:rPr>
          <w:rFonts w:ascii="Times New Roman" w:hAnsi="Times New Roman" w:cs="Times New Roman"/>
          <w:sz w:val="24"/>
          <w:szCs w:val="24"/>
        </w:rPr>
        <w:t>мероприятий;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оказывать помощь и содействие в проведении мероприятий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экологической направленности;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активизировать стремление школьник</w:t>
      </w:r>
      <w:r w:rsidR="00507E6A" w:rsidRPr="001F56BE">
        <w:rPr>
          <w:rFonts w:ascii="Times New Roman" w:hAnsi="Times New Roman" w:cs="Times New Roman"/>
          <w:sz w:val="24"/>
          <w:szCs w:val="24"/>
        </w:rPr>
        <w:t xml:space="preserve">ов к организации деятельности в </w:t>
      </w:r>
      <w:r w:rsidRPr="001F56BE">
        <w:rPr>
          <w:rFonts w:ascii="Times New Roman" w:hAnsi="Times New Roman" w:cs="Times New Roman"/>
          <w:sz w:val="24"/>
          <w:szCs w:val="24"/>
        </w:rPr>
        <w:t>рамках работы поисковых отрядов</w:t>
      </w:r>
      <w:r w:rsidR="00507E6A" w:rsidRPr="001F56BE">
        <w:rPr>
          <w:rFonts w:ascii="Times New Roman" w:hAnsi="Times New Roman" w:cs="Times New Roman"/>
          <w:sz w:val="24"/>
          <w:szCs w:val="24"/>
        </w:rPr>
        <w:t>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Участие  в  социально  ценной  волонтерской  (добровольческой) деятельности само по себе способно вызвать позитивные изменения в личности. Наиболее эффективно в этом плане социально-педагогическое движение детей и молодежи, суть которого заключается в стремлении</w:t>
      </w:r>
    </w:p>
    <w:p w:rsidR="00614243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придать детско-юношеской инициативности и активности социально-позитивный характер.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Перечень основных направлений волонтёрской деятельности: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пропаганда ценностей здорового жизни и массового спорта;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социальное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патронирование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 xml:space="preserve"> детских домов и пожилых людей;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муниципальное управление (работа в местных муниципалитетах);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медицинская помощь (службы милосердия в больницах);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педагогическое сопровождение (поддержка детей и подростков);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социально-психологическая и юридическая поддержка (молодежные психологические и юридические службы);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экологическая защита;</w:t>
      </w:r>
    </w:p>
    <w:p w:rsidR="00AA4871" w:rsidRPr="001F56BE" w:rsidRDefault="00507E6A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трудовая помощь (трудовые лагеря и бригады) и т.д.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В идеале, у каждого добровольца должна быть личная книжка волонтёра, в которой сразу после мероприятия записываются сведения об участии, содержащие: дату мероприятия, его название, выполняемую волонтёром функцию, количество астрономических часов деятельности по функции, название организатора мероприятия, подпись ответственного сотрудника от организаторов и печать.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Также важно в специально отведённых для этого разделах книжки регистрировать: сведения о возглавляемых и реализованных волонтёром собственных проектах, участие волонтёра в образовательных программах.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Зачем нужна «Личная книжка волонтера»?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1) Это доказательство труда добровольца.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2) Личная книжка может войти в портфолио школьника, поступающего в вуз или в другие учебные заведения.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3) Возможность зафиксировать общественный опыт, который в перспективе может сыграть свою роль при трудоустройстве. Работодателю полезно знать, что молодой человек работал, к примеру, на благоустройстве детской площадки или участвовал в проведении акций.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4) Дополнительный стимул роста для волонтеров, а также это признание добровольческой деятельности на уровне государственной власти.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5) Возможность участия в 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районном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>, областном и всероссийском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F56BE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 xml:space="preserve"> «Доброволец года», а также в отборе в волонтерский состав</w:t>
      </w:r>
    </w:p>
    <w:p w:rsidR="00507E6A" w:rsidRPr="001F56BE" w:rsidRDefault="00507E6A" w:rsidP="00507E6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мероприятий международного уровня, где потребуется помощь волонтёров.</w:t>
      </w:r>
    </w:p>
    <w:p w:rsidR="00614243" w:rsidRPr="001F56BE" w:rsidRDefault="00614243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t>Направление «Военно-патриотическое»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совместно  с  ответстве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нными  педагогами  сформировать </w:t>
      </w:r>
      <w:r w:rsidRPr="001F56BE">
        <w:rPr>
          <w:rFonts w:ascii="Times New Roman" w:hAnsi="Times New Roman" w:cs="Times New Roman"/>
          <w:sz w:val="24"/>
          <w:szCs w:val="24"/>
        </w:rPr>
        <w:t>школьную систему нормативно-право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вого обеспечения деятельности в </w:t>
      </w:r>
      <w:r w:rsidRPr="001F56BE">
        <w:rPr>
          <w:rFonts w:ascii="Times New Roman" w:hAnsi="Times New Roman" w:cs="Times New Roman"/>
          <w:sz w:val="24"/>
          <w:szCs w:val="24"/>
        </w:rPr>
        <w:t>области военно-патриотического воспитания;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организовать работу военно-пат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риотического клуба на базе ОО и </w:t>
      </w:r>
      <w:r w:rsidRPr="001F56BE">
        <w:rPr>
          <w:rFonts w:ascii="Times New Roman" w:hAnsi="Times New Roman" w:cs="Times New Roman"/>
          <w:sz w:val="24"/>
          <w:szCs w:val="24"/>
        </w:rPr>
        <w:t>вовлечь в нее детей;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организовать профильные соб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ытия, направленные на повышение </w:t>
      </w:r>
      <w:r w:rsidRPr="001F56BE">
        <w:rPr>
          <w:rFonts w:ascii="Times New Roman" w:hAnsi="Times New Roman" w:cs="Times New Roman"/>
          <w:sz w:val="24"/>
          <w:szCs w:val="24"/>
        </w:rPr>
        <w:t>интереса у детей к службе в силовых подр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азделениях, в том числе военных </w:t>
      </w:r>
      <w:r w:rsidRPr="001F56BE">
        <w:rPr>
          <w:rFonts w:ascii="Times New Roman" w:hAnsi="Times New Roman" w:cs="Times New Roman"/>
          <w:sz w:val="24"/>
          <w:szCs w:val="24"/>
        </w:rPr>
        <w:t>сборов, военно-спортивных игр, соревнований, акций;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организовать  проведени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е  образовательных  программ  </w:t>
      </w:r>
      <w:proofErr w:type="gramStart"/>
      <w:r w:rsidR="002D6427" w:rsidRPr="001F56BE">
        <w:rPr>
          <w:rFonts w:ascii="Times New Roman" w:hAnsi="Times New Roman" w:cs="Times New Roman"/>
          <w:sz w:val="24"/>
          <w:szCs w:val="24"/>
        </w:rPr>
        <w:t>–</w:t>
      </w:r>
      <w:r w:rsidRPr="001F56BE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>нтерактивных игр, семинаров, мастер-клас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сов, открытых лекториев, встреч </w:t>
      </w:r>
      <w:r w:rsidRPr="001F56BE">
        <w:rPr>
          <w:rFonts w:ascii="Times New Roman" w:hAnsi="Times New Roman" w:cs="Times New Roman"/>
          <w:sz w:val="24"/>
          <w:szCs w:val="24"/>
        </w:rPr>
        <w:t>с интересными людьми, Героями нашего государства и ветеранами;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 обеспечить координацию военно-па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триотической деятельности </w:t>
      </w:r>
      <w:r w:rsidRPr="001F56BE">
        <w:rPr>
          <w:rFonts w:ascii="Times New Roman" w:hAnsi="Times New Roman" w:cs="Times New Roman"/>
          <w:sz w:val="24"/>
          <w:szCs w:val="24"/>
        </w:rPr>
        <w:t>школы  с  общественными  объ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единениями  и  государственными </w:t>
      </w:r>
      <w:r w:rsidRPr="001F56BE">
        <w:rPr>
          <w:rFonts w:ascii="Times New Roman" w:hAnsi="Times New Roman" w:cs="Times New Roman"/>
          <w:sz w:val="24"/>
          <w:szCs w:val="24"/>
        </w:rPr>
        <w:t>организациями в рамках социального партнерства.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Исторически сложилось, что у нас в стране ребята занимаются в военно-патриотических клубах по следующим направлениям: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армейцы;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пограничники;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- юный спецназ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>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друзья полиции;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инспектора движения;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казаки;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юные спасатели.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lastRenderedPageBreak/>
        <w:t>Каждое  из  этих  направлений  поддерживается  профильным министерством или ведомством как методически, так и предоставлением тренировочной базы, полигонов, тиров, в некоторых случаях возводятся полосы препятствий на территории учебного заведения. Но самое главное,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это инструкторский состав.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i/>
          <w:sz w:val="24"/>
          <w:szCs w:val="24"/>
        </w:rPr>
        <w:t>РЕКОМЕНДУЕМЫЕ МЕРОПРИЯТИЯ:</w:t>
      </w:r>
      <w:r w:rsidRPr="001F56BE">
        <w:rPr>
          <w:rFonts w:ascii="Times New Roman" w:hAnsi="Times New Roman" w:cs="Times New Roman"/>
          <w:sz w:val="24"/>
          <w:szCs w:val="24"/>
        </w:rPr>
        <w:t xml:space="preserve"> Военн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F56BE">
        <w:rPr>
          <w:rFonts w:ascii="Times New Roman" w:hAnsi="Times New Roman" w:cs="Times New Roman"/>
          <w:sz w:val="24"/>
          <w:szCs w:val="24"/>
        </w:rPr>
        <w:t xml:space="preserve"> патриотические игры «Орленок», «Зарница», «Юные защитники Отечества»,«Наследники Победы», дать новое развитее движениям «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Юнармия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>» и «Пост</w:t>
      </w:r>
    </w:p>
    <w:p w:rsidR="002D6427" w:rsidRPr="001F56BE" w:rsidRDefault="002D6427" w:rsidP="002D64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№1». </w:t>
      </w:r>
      <w:proofErr w:type="gramStart"/>
      <w:r w:rsidRPr="001F56BE">
        <w:rPr>
          <w:rFonts w:ascii="Times New Roman" w:hAnsi="Times New Roman" w:cs="Times New Roman"/>
          <w:sz w:val="24"/>
          <w:szCs w:val="24"/>
        </w:rPr>
        <w:t>Также школьникам будут интересны «Школа разведчика-следопыта», Уроки мужества, музей боевой славы, конкурсы («Юный стрелок», «Юный медик», «Строя и песни»), викторины («Моё Отечество», «Великие полководцы»),  соревнования  «Школа  безопасности»,  спортивные соревнования и состязание по военно-прикладным видам спорта.</w:t>
      </w:r>
      <w:proofErr w:type="gramEnd"/>
    </w:p>
    <w:p w:rsidR="002D6427" w:rsidRPr="001F56BE" w:rsidRDefault="002D6427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D6427" w:rsidRPr="001F56BE" w:rsidRDefault="002D6427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56BE">
        <w:rPr>
          <w:rFonts w:ascii="Times New Roman" w:hAnsi="Times New Roman" w:cs="Times New Roman"/>
          <w:sz w:val="24"/>
          <w:szCs w:val="24"/>
          <w:u w:val="single"/>
        </w:rPr>
        <w:t>Направление «</w:t>
      </w:r>
      <w:proofErr w:type="spellStart"/>
      <w:r w:rsidRPr="001F56BE">
        <w:rPr>
          <w:rFonts w:ascii="Times New Roman" w:hAnsi="Times New Roman" w:cs="Times New Roman"/>
          <w:sz w:val="24"/>
          <w:szCs w:val="24"/>
          <w:u w:val="single"/>
        </w:rPr>
        <w:t>Информационно-медийное</w:t>
      </w:r>
      <w:proofErr w:type="spellEnd"/>
      <w:r w:rsidRPr="001F56BE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разработать и реализовать мод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ели многофункциональной системы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информационно-медийного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 xml:space="preserve"> взаимодействия участников РДШ;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- создать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информационно-меди</w:t>
      </w:r>
      <w:r w:rsidR="002D6427" w:rsidRPr="001F56BE">
        <w:rPr>
          <w:rFonts w:ascii="Times New Roman" w:hAnsi="Times New Roman" w:cs="Times New Roman"/>
          <w:sz w:val="24"/>
          <w:szCs w:val="24"/>
        </w:rPr>
        <w:t>йный</w:t>
      </w:r>
      <w:proofErr w:type="spellEnd"/>
      <w:r w:rsidR="002D6427" w:rsidRPr="001F56BE">
        <w:rPr>
          <w:rFonts w:ascii="Times New Roman" w:hAnsi="Times New Roman" w:cs="Times New Roman"/>
          <w:sz w:val="24"/>
          <w:szCs w:val="24"/>
        </w:rPr>
        <w:t xml:space="preserve"> центр (ИМЦ) для реализации </w:t>
      </w:r>
      <w:r w:rsidRPr="001F56BE">
        <w:rPr>
          <w:rFonts w:ascii="Times New Roman" w:hAnsi="Times New Roman" w:cs="Times New Roman"/>
          <w:sz w:val="24"/>
          <w:szCs w:val="24"/>
        </w:rPr>
        <w:t xml:space="preserve">системы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информационно-медийного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 xml:space="preserve"> взаимодействия участников РДШ;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-  апробировать индикаторы 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 и критерии оценки деятельности </w:t>
      </w:r>
      <w:proofErr w:type="spellStart"/>
      <w:r w:rsidRPr="001F56BE">
        <w:rPr>
          <w:rFonts w:ascii="Times New Roman" w:hAnsi="Times New Roman" w:cs="Times New Roman"/>
          <w:sz w:val="24"/>
          <w:szCs w:val="24"/>
        </w:rPr>
        <w:t>информационно-медийного</w:t>
      </w:r>
      <w:proofErr w:type="spellEnd"/>
      <w:r w:rsidRPr="001F56BE">
        <w:rPr>
          <w:rFonts w:ascii="Times New Roman" w:hAnsi="Times New Roman" w:cs="Times New Roman"/>
          <w:sz w:val="24"/>
          <w:szCs w:val="24"/>
        </w:rPr>
        <w:t xml:space="preserve"> направления РДШ;</w:t>
      </w:r>
    </w:p>
    <w:p w:rsidR="008D6672" w:rsidRPr="001F56BE" w:rsidRDefault="008D6672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создать систему взаимодей</w:t>
      </w:r>
      <w:r w:rsidR="002D6427" w:rsidRPr="001F56BE">
        <w:rPr>
          <w:rFonts w:ascii="Times New Roman" w:hAnsi="Times New Roman" w:cs="Times New Roman"/>
          <w:sz w:val="24"/>
          <w:szCs w:val="24"/>
        </w:rPr>
        <w:t xml:space="preserve">ствия с </w:t>
      </w:r>
      <w:proofErr w:type="spellStart"/>
      <w:r w:rsidR="002D6427" w:rsidRPr="001F56BE">
        <w:rPr>
          <w:rFonts w:ascii="Times New Roman" w:hAnsi="Times New Roman" w:cs="Times New Roman"/>
          <w:sz w:val="24"/>
          <w:szCs w:val="24"/>
        </w:rPr>
        <w:t>информационно-медийными</w:t>
      </w:r>
      <w:proofErr w:type="spellEnd"/>
      <w:r w:rsidR="002D6427" w:rsidRPr="001F56BE">
        <w:rPr>
          <w:rFonts w:ascii="Times New Roman" w:hAnsi="Times New Roman" w:cs="Times New Roman"/>
          <w:sz w:val="24"/>
          <w:szCs w:val="24"/>
        </w:rPr>
        <w:t xml:space="preserve"> </w:t>
      </w:r>
      <w:r w:rsidR="008E7CEA" w:rsidRPr="001F56BE">
        <w:rPr>
          <w:rFonts w:ascii="Times New Roman" w:hAnsi="Times New Roman" w:cs="Times New Roman"/>
          <w:sz w:val="24"/>
          <w:szCs w:val="24"/>
        </w:rPr>
        <w:t>партнерами;</w:t>
      </w:r>
    </w:p>
    <w:p w:rsidR="008E7CEA" w:rsidRPr="001F56BE" w:rsidRDefault="008E7CEA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>- организация круглых столов с приглашенными гостями из СМИ.</w:t>
      </w:r>
    </w:p>
    <w:p w:rsidR="00AE5DE8" w:rsidRPr="001F56BE" w:rsidRDefault="00AE5DE8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DE8" w:rsidRPr="001F56BE" w:rsidRDefault="00AE5DE8" w:rsidP="008D66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DE8" w:rsidRPr="001F56BE" w:rsidRDefault="00AE5DE8" w:rsidP="008D667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56BE">
        <w:rPr>
          <w:rFonts w:ascii="Times New Roman" w:hAnsi="Times New Roman" w:cs="Times New Roman"/>
          <w:sz w:val="24"/>
          <w:szCs w:val="24"/>
        </w:rPr>
        <w:t xml:space="preserve">Более подробную информацию можно получить: </w:t>
      </w:r>
      <w:hyperlink r:id="rId4" w:history="1">
        <w:r w:rsidRPr="001F56BE">
          <w:rPr>
            <w:rStyle w:val="a3"/>
            <w:rFonts w:ascii="Times New Roman" w:hAnsi="Times New Roman" w:cs="Times New Roman"/>
            <w:sz w:val="24"/>
            <w:szCs w:val="24"/>
          </w:rPr>
          <w:t>http://xn--d1axz.xn--p1ai/</w:t>
        </w:r>
        <w:proofErr w:type="spellStart"/>
        <w:r w:rsidRPr="001F56BE">
          <w:rPr>
            <w:rStyle w:val="a3"/>
            <w:rFonts w:ascii="Times New Roman" w:hAnsi="Times New Roman" w:cs="Times New Roman"/>
            <w:sz w:val="24"/>
            <w:szCs w:val="24"/>
          </w:rPr>
          <w:t>ru</w:t>
        </w:r>
        <w:proofErr w:type="spellEnd"/>
        <w:r w:rsidRPr="001F56B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1F56BE">
          <w:rPr>
            <w:rStyle w:val="a3"/>
            <w:rFonts w:ascii="Times New Roman" w:hAnsi="Times New Roman" w:cs="Times New Roman"/>
            <w:sz w:val="24"/>
            <w:szCs w:val="24"/>
          </w:rPr>
          <w:t>info</w:t>
        </w:r>
        <w:proofErr w:type="spellEnd"/>
        <w:r w:rsidRPr="001F56BE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1F56B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5DE8" w:rsidRPr="001F56BE" w:rsidSect="008D66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E64"/>
    <w:rsid w:val="001949C0"/>
    <w:rsid w:val="001F56BE"/>
    <w:rsid w:val="002022BA"/>
    <w:rsid w:val="002D6427"/>
    <w:rsid w:val="00317BD2"/>
    <w:rsid w:val="004810BE"/>
    <w:rsid w:val="00507E6A"/>
    <w:rsid w:val="00614243"/>
    <w:rsid w:val="00630AC5"/>
    <w:rsid w:val="0076584D"/>
    <w:rsid w:val="007D1E64"/>
    <w:rsid w:val="008C78B8"/>
    <w:rsid w:val="008D6672"/>
    <w:rsid w:val="008E010B"/>
    <w:rsid w:val="008E7CEA"/>
    <w:rsid w:val="00AA4871"/>
    <w:rsid w:val="00AC134D"/>
    <w:rsid w:val="00AE5DE8"/>
    <w:rsid w:val="00BB441D"/>
    <w:rsid w:val="00C1511F"/>
    <w:rsid w:val="00D01D37"/>
    <w:rsid w:val="00EF12E8"/>
    <w:rsid w:val="00F22CA3"/>
    <w:rsid w:val="00FB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E5DE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xn--d1axz.xn--p1ai/ru/inf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1569</Words>
  <Characters>8944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2017-11-09T04:30:00Z</dcterms:created>
  <dcterms:modified xsi:type="dcterms:W3CDTF">2017-11-09T04:30:00Z</dcterms:modified>
</cp:coreProperties>
</file>